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DPLAS光芒多功能治疗平台采用新一代德国DPL技术，“少量多次"地把光能更均匀流畅连续地把光能在皮肤上铺开，像SPA一样舒适。下面来了解一下DPLAS光芒多功能治疗平台的原理吧。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</w:t>
      </w:r>
      <w:r>
        <w:rPr>
          <w:b/>
          <w:bCs/>
          <w:sz w:val="28"/>
          <w:szCs w:val="28"/>
        </w:rPr>
        <w:t>1.祛斑原理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特定波长的强脉冲光作用于皮肤，被病变组织中的黑色素选择性吸收(病变组织内的黑色素含量远远高于正常组织)黑色素吸收光能以后裂解为细小颗粒，一部分被巨噬细胞吞噬后随淋巴系统排出体外，一部分表皮色素加深，受到光热作用，斑点色素发生热凝固，随皮肤新陈代谢脱落，色斑消失;由于正常皮肤吸收光能较少，并且应用表皮冷却技术，所以正常组织不受损伤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</w:t>
      </w:r>
      <w:r>
        <w:rPr>
          <w:b/>
          <w:bCs/>
          <w:sz w:val="28"/>
          <w:szCs w:val="28"/>
        </w:rPr>
        <w:t>2.祛红血丝原理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血红蛋白选择性吸收光能量后导致血液升温，形成血栓，封闭扩张的血管，血液无法通过病变血管，使其缺乏营养而发生缩小，终被人体的新陈代谢代谢掉，从而达到治疗毛细血管扩张的目的;因未有扩张的毛细血管血红蛋白少，吸收光能少，所以不受影响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</w:t>
      </w:r>
      <w:r>
        <w:rPr>
          <w:b/>
          <w:bCs/>
          <w:sz w:val="28"/>
          <w:szCs w:val="28"/>
        </w:rPr>
        <w:t>3.快速无痛脱毛原理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DPLAS光芒多功能治疗平台是的一种新的脱毛方法，采用650-950nm宽光谱，DPLAS光芒多功能治疗平台是根据脉冲光的选择性光热作用而作用于毛囊，升高毛囊的温度，破坏毛囊的生长细胞，在不损伤表皮的提前下，从而达到性脱毛的效果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</w:t>
      </w:r>
      <w:r>
        <w:rPr>
          <w:b/>
          <w:bCs/>
          <w:sz w:val="28"/>
          <w:szCs w:val="28"/>
        </w:rPr>
        <w:t>4.美白嫩肤原理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DPLAS光芒多功能治疗平台对皮下组织</w:t>
      </w:r>
      <w:bookmarkStart w:id="0" w:name="_GoBack"/>
      <w:bookmarkEnd w:id="0"/>
      <w:r>
        <w:rPr>
          <w:sz w:val="28"/>
          <w:szCs w:val="28"/>
        </w:rPr>
        <w:t>的热作用促使真皮胶原纤维受到轻度热损伤，从而导致成纤维细胞的活化和增生，刺激新胶原形成，有效增强皮肤弹性，抚平细小皱纹。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</w:t>
      </w:r>
      <w:r>
        <w:rPr>
          <w:b/>
          <w:bCs/>
          <w:sz w:val="28"/>
          <w:szCs w:val="28"/>
        </w:rPr>
        <w:t>使用优化光谱技术的优势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1.采用蓝宝石十二层镀膜滤光技术，保证了出光的纯净。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2.50万次有效出光保证，能量均匀，安装保证。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3.核心技术，40HZ频率出光，实现真正嫩肤。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好的面孔都离不开健康白皙的皮肤，想要拥有好皮肤，推荐DPLAS光芒多功能治疗平台，效果超好，做一次等于传统光子嫩肤三次，能够快速改善皮肤状态。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4755"/>
    <w:rsid w:val="09DA332F"/>
    <w:rsid w:val="20C22EEB"/>
    <w:rsid w:val="5F803231"/>
    <w:rsid w:val="6F152D3E"/>
    <w:rsid w:val="7D267E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2022-03-21T03:32:48Z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